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spacing w:before="1"/>
        <w:rPr>
          <w:sz w:val="18"/>
        </w:rPr>
      </w:pPr>
    </w:p>
    <w:p w:rsidR="00FA0387" w:rsidRDefault="002A0435">
      <w:pPr>
        <w:pStyle w:val="a3"/>
        <w:spacing w:line="135" w:lineRule="exact"/>
        <w:ind w:left="8533"/>
        <w:rPr>
          <w:sz w:val="13"/>
        </w:rPr>
      </w:pPr>
      <w:r w:rsidRPr="002A0435">
        <w:rPr>
          <w:position w:val="-2"/>
          <w:sz w:val="13"/>
        </w:rPr>
      </w:r>
      <w:r w:rsidRPr="002A0435">
        <w:rPr>
          <w:position w:val="-2"/>
          <w:sz w:val="13"/>
        </w:rPr>
        <w:pict>
          <v:group id="_x0000_s1026" style="width:2.6pt;height:6.8pt;mso-position-horizontal-relative:char;mso-position-vertical-relative:line" coordsize="52,136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52;height:136" filled="f" stroked="f">
              <v:textbox inset="0,0,0,0">
                <w:txbxContent>
                  <w:p w:rsidR="00FA0387" w:rsidRDefault="009E790E">
                    <w:pPr>
                      <w:rPr>
                        <w:rFonts w:ascii="Microsoft Sans Serif"/>
                        <w:sz w:val="12"/>
                      </w:rPr>
                    </w:pPr>
                    <w:r>
                      <w:rPr>
                        <w:rFonts w:ascii="Microsoft Sans Serif"/>
                        <w:sz w:val="12"/>
                      </w:rPr>
                      <w:t xml:space="preserve">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C8239E" w:rsidP="00C8239E">
      <w:pPr>
        <w:pStyle w:val="a3"/>
        <w:jc w:val="center"/>
        <w:rPr>
          <w:sz w:val="20"/>
        </w:rPr>
      </w:pPr>
      <w:r w:rsidRPr="00C8239E">
        <w:rPr>
          <w:noProof/>
          <w:sz w:val="20"/>
          <w:lang w:eastAsia="ru-RU"/>
        </w:rPr>
        <w:drawing>
          <wp:inline distT="0" distB="0" distL="0" distR="0">
            <wp:extent cx="6191250" cy="30194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rPr>
          <w:sz w:val="20"/>
        </w:rPr>
      </w:pPr>
    </w:p>
    <w:p w:rsidR="00FA0387" w:rsidRDefault="00FA0387">
      <w:pPr>
        <w:pStyle w:val="a3"/>
        <w:spacing w:before="2"/>
        <w:rPr>
          <w:sz w:val="18"/>
        </w:rPr>
      </w:pPr>
    </w:p>
    <w:p w:rsidR="00FA0387" w:rsidRDefault="009E790E">
      <w:pPr>
        <w:pStyle w:val="Heading1"/>
        <w:spacing w:before="86"/>
        <w:ind w:left="5230"/>
      </w:pPr>
      <w:r>
        <w:t>План</w:t>
      </w:r>
    </w:p>
    <w:p w:rsidR="00FA0387" w:rsidRDefault="009E790E">
      <w:pPr>
        <w:spacing w:before="1"/>
        <w:ind w:left="3373" w:right="2306" w:firstLine="372"/>
        <w:rPr>
          <w:b/>
          <w:sz w:val="32"/>
        </w:rPr>
      </w:pPr>
      <w:r>
        <w:rPr>
          <w:b/>
          <w:sz w:val="32"/>
        </w:rPr>
        <w:t>внеурочной деятельности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основного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общего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образования</w:t>
      </w:r>
    </w:p>
    <w:p w:rsidR="00FA0387" w:rsidRDefault="009E790E">
      <w:pPr>
        <w:pStyle w:val="Heading1"/>
        <w:ind w:left="3766"/>
      </w:pPr>
      <w:r>
        <w:t>на</w:t>
      </w:r>
      <w:r>
        <w:rPr>
          <w:spacing w:val="-6"/>
        </w:rPr>
        <w:t xml:space="preserve"> </w:t>
      </w:r>
      <w:r>
        <w:t>2023-2024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год</w:t>
      </w:r>
    </w:p>
    <w:p w:rsidR="00FA0387" w:rsidRDefault="00FA0387">
      <w:pPr>
        <w:sectPr w:rsidR="00FA0387">
          <w:type w:val="continuous"/>
          <w:pgSz w:w="11920" w:h="16850"/>
          <w:pgMar w:top="580" w:right="200" w:bottom="280" w:left="480" w:header="720" w:footer="720" w:gutter="0"/>
          <w:cols w:space="720"/>
        </w:sectPr>
      </w:pPr>
    </w:p>
    <w:p w:rsidR="00FA0387" w:rsidRDefault="009E790E">
      <w:pPr>
        <w:spacing w:before="67"/>
        <w:ind w:left="4428" w:right="4277"/>
        <w:jc w:val="center"/>
        <w:rPr>
          <w:b/>
          <w:sz w:val="23"/>
        </w:rPr>
      </w:pPr>
      <w:r>
        <w:rPr>
          <w:b/>
          <w:sz w:val="23"/>
        </w:rPr>
        <w:lastRenderedPageBreak/>
        <w:t>Пояснительная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записка</w:t>
      </w:r>
    </w:p>
    <w:p w:rsidR="00FA0387" w:rsidRDefault="00FA0387">
      <w:pPr>
        <w:pStyle w:val="a3"/>
        <w:spacing w:before="7"/>
        <w:rPr>
          <w:b/>
          <w:sz w:val="29"/>
        </w:rPr>
      </w:pPr>
    </w:p>
    <w:p w:rsidR="00FA0387" w:rsidRDefault="009E790E">
      <w:pPr>
        <w:pStyle w:val="a3"/>
        <w:ind w:left="1361"/>
        <w:jc w:val="both"/>
      </w:pPr>
      <w:r>
        <w:t xml:space="preserve">План    </w:t>
      </w:r>
      <w:r>
        <w:rPr>
          <w:spacing w:val="51"/>
        </w:rPr>
        <w:t xml:space="preserve"> </w:t>
      </w:r>
      <w:r>
        <w:t xml:space="preserve">внеурочной     </w:t>
      </w:r>
      <w:r>
        <w:rPr>
          <w:spacing w:val="50"/>
        </w:rPr>
        <w:t xml:space="preserve"> </w:t>
      </w:r>
      <w:r>
        <w:t xml:space="preserve">деятельности     </w:t>
      </w:r>
      <w:r>
        <w:rPr>
          <w:spacing w:val="51"/>
        </w:rPr>
        <w:t xml:space="preserve"> </w:t>
      </w:r>
      <w:r>
        <w:t xml:space="preserve">основного     </w:t>
      </w:r>
      <w:r>
        <w:rPr>
          <w:spacing w:val="50"/>
        </w:rPr>
        <w:t xml:space="preserve"> </w:t>
      </w:r>
      <w:r>
        <w:t xml:space="preserve">общего     </w:t>
      </w:r>
      <w:r>
        <w:rPr>
          <w:spacing w:val="51"/>
        </w:rPr>
        <w:t xml:space="preserve"> </w:t>
      </w:r>
      <w:r>
        <w:t xml:space="preserve">образования     </w:t>
      </w:r>
      <w:r>
        <w:rPr>
          <w:spacing w:val="50"/>
        </w:rPr>
        <w:t xml:space="preserve"> </w:t>
      </w:r>
      <w:r>
        <w:t>МБОУ</w:t>
      </w:r>
    </w:p>
    <w:p w:rsidR="00FA0387" w:rsidRDefault="009E790E">
      <w:pPr>
        <w:pStyle w:val="a3"/>
        <w:spacing w:before="41" w:line="276" w:lineRule="auto"/>
        <w:ind w:left="652" w:right="636"/>
        <w:jc w:val="both"/>
      </w:pPr>
      <w:r>
        <w:t>«</w:t>
      </w:r>
      <w:r w:rsidR="00C8239E">
        <w:t>Чернышевская С</w:t>
      </w:r>
      <w:r>
        <w:t>ОШ» на 2023-2024 учебный год разработан в соответствии с ФОП ООО.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формах, отличных</w:t>
      </w:r>
      <w:r>
        <w:rPr>
          <w:spacing w:val="3"/>
        </w:rPr>
        <w:t xml:space="preserve"> </w:t>
      </w:r>
      <w:proofErr w:type="gramStart"/>
      <w:r>
        <w:t>от</w:t>
      </w:r>
      <w:proofErr w:type="gramEnd"/>
      <w:r>
        <w:rPr>
          <w:spacing w:val="5"/>
        </w:rPr>
        <w:t xml:space="preserve"> </w:t>
      </w:r>
      <w:r>
        <w:t>урочной.</w:t>
      </w:r>
    </w:p>
    <w:p w:rsidR="00FA0387" w:rsidRDefault="009E790E">
      <w:pPr>
        <w:pStyle w:val="a3"/>
        <w:spacing w:line="276" w:lineRule="auto"/>
        <w:ind w:left="652" w:right="652" w:firstLine="768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FA0387" w:rsidRDefault="009E790E">
      <w:pPr>
        <w:pStyle w:val="a3"/>
        <w:spacing w:line="276" w:lineRule="auto"/>
        <w:ind w:left="652" w:right="645" w:firstLine="768"/>
        <w:jc w:val="both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функционирования образовательной организации в сфере внеурочной деятельности и может</w:t>
      </w:r>
      <w:r>
        <w:rPr>
          <w:spacing w:val="1"/>
        </w:rPr>
        <w:t xml:space="preserve"> </w:t>
      </w:r>
      <w:r>
        <w:t>включать в себя:</w:t>
      </w:r>
    </w:p>
    <w:p w:rsidR="00FA0387" w:rsidRDefault="009E790E">
      <w:pPr>
        <w:pStyle w:val="a4"/>
        <w:numPr>
          <w:ilvl w:val="0"/>
          <w:numId w:val="1"/>
        </w:numPr>
        <w:tabs>
          <w:tab w:val="left" w:pos="985"/>
        </w:tabs>
        <w:spacing w:before="2" w:line="276" w:lineRule="auto"/>
        <w:ind w:right="643" w:firstLine="0"/>
        <w:jc w:val="both"/>
        <w:rPr>
          <w:sz w:val="24"/>
        </w:rPr>
      </w:pPr>
      <w:proofErr w:type="gramStart"/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в том числе предусматривающие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с целью удовлетворения различных интересов обучающихся, 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в физическом развитии и совершенствовании, а также учитывающие этнокультурные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42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здоровья;</w:t>
      </w:r>
      <w:proofErr w:type="gramEnd"/>
    </w:p>
    <w:p w:rsidR="00FA0387" w:rsidRDefault="009E790E">
      <w:pPr>
        <w:pStyle w:val="a4"/>
        <w:numPr>
          <w:ilvl w:val="0"/>
          <w:numId w:val="1"/>
        </w:numPr>
        <w:tabs>
          <w:tab w:val="left" w:pos="961"/>
        </w:tabs>
        <w:spacing w:line="276" w:lineRule="auto"/>
        <w:ind w:firstLine="0"/>
        <w:jc w:val="both"/>
        <w:rPr>
          <w:sz w:val="24"/>
        </w:rPr>
      </w:pPr>
      <w:r>
        <w:rPr>
          <w:sz w:val="24"/>
        </w:rPr>
        <w:t>внеурочную деятельность по формированию функциональной грамотности (читательской,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финансовой)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(интегрированные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метапредметные</w:t>
      </w:r>
      <w:proofErr w:type="spellEnd"/>
      <w:r>
        <w:rPr>
          <w:sz w:val="24"/>
        </w:rPr>
        <w:t xml:space="preserve"> кружки, факультативы, научные сообщества, в том числе направленные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исследовательской деятельности);</w:t>
      </w:r>
    </w:p>
    <w:p w:rsidR="00FA0387" w:rsidRDefault="009E790E">
      <w:pPr>
        <w:pStyle w:val="a4"/>
        <w:numPr>
          <w:ilvl w:val="0"/>
          <w:numId w:val="1"/>
        </w:numPr>
        <w:tabs>
          <w:tab w:val="left" w:pos="1050"/>
        </w:tabs>
        <w:spacing w:line="276" w:lineRule="auto"/>
        <w:ind w:right="638" w:firstLine="0"/>
        <w:jc w:val="both"/>
        <w:rPr>
          <w:sz w:val="24"/>
        </w:rPr>
      </w:pPr>
      <w:proofErr w:type="gramStart"/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волонтёрство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возможностей организаций дополнительного образования, 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 и социальных партнеров в профессионально-производственном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окружении;</w:t>
      </w:r>
      <w:proofErr w:type="gramEnd"/>
    </w:p>
    <w:p w:rsidR="00FA0387" w:rsidRDefault="009E790E">
      <w:pPr>
        <w:pStyle w:val="a4"/>
        <w:numPr>
          <w:ilvl w:val="0"/>
          <w:numId w:val="1"/>
        </w:numPr>
        <w:tabs>
          <w:tab w:val="left" w:pos="1050"/>
        </w:tabs>
        <w:spacing w:line="276" w:lineRule="auto"/>
        <w:ind w:right="650" w:firstLine="0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мероприятий на уровне образовательной организации, класса, занятия, в том числе </w:t>
      </w:r>
      <w:proofErr w:type="spellStart"/>
      <w:r>
        <w:rPr>
          <w:sz w:val="24"/>
        </w:rPr>
        <w:t>втворческих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объединениях по интересам, культурные и социальные практики с учетом историко-культурной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обучающихся;</w:t>
      </w:r>
    </w:p>
    <w:p w:rsidR="00FA0387" w:rsidRDefault="009E790E">
      <w:pPr>
        <w:pStyle w:val="a4"/>
        <w:numPr>
          <w:ilvl w:val="0"/>
          <w:numId w:val="1"/>
        </w:numPr>
        <w:tabs>
          <w:tab w:val="left" w:pos="1115"/>
        </w:tabs>
        <w:spacing w:before="3" w:line="276" w:lineRule="auto"/>
        <w:ind w:firstLine="0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1"/>
          <w:sz w:val="24"/>
        </w:rPr>
        <w:t xml:space="preserve"> </w:t>
      </w:r>
      <w:r>
        <w:rPr>
          <w:sz w:val="24"/>
        </w:rPr>
        <w:t>(подростковых коллективов), в том числе ученических классов, разновозрастных 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клубов;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других;</w:t>
      </w:r>
    </w:p>
    <w:p w:rsidR="00FA0387" w:rsidRDefault="009E790E">
      <w:pPr>
        <w:pStyle w:val="a4"/>
        <w:numPr>
          <w:ilvl w:val="0"/>
          <w:numId w:val="1"/>
        </w:numPr>
        <w:tabs>
          <w:tab w:val="left" w:pos="1062"/>
        </w:tabs>
        <w:spacing w:line="276" w:lineRule="auto"/>
        <w:ind w:right="651" w:firstLine="0"/>
        <w:jc w:val="both"/>
        <w:rPr>
          <w:sz w:val="24"/>
        </w:rPr>
      </w:pP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другие);</w:t>
      </w:r>
    </w:p>
    <w:p w:rsidR="00FA0387" w:rsidRDefault="00FA0387">
      <w:pPr>
        <w:spacing w:line="276" w:lineRule="auto"/>
        <w:jc w:val="both"/>
        <w:rPr>
          <w:sz w:val="24"/>
        </w:rPr>
        <w:sectPr w:rsidR="00FA0387">
          <w:pgSz w:w="11920" w:h="16850"/>
          <w:pgMar w:top="1040" w:right="200" w:bottom="280" w:left="480" w:header="720" w:footer="720" w:gutter="0"/>
          <w:cols w:space="720"/>
        </w:sectPr>
      </w:pPr>
    </w:p>
    <w:p w:rsidR="00FA0387" w:rsidRDefault="009E790E">
      <w:pPr>
        <w:pStyle w:val="a4"/>
        <w:numPr>
          <w:ilvl w:val="0"/>
          <w:numId w:val="1"/>
        </w:numPr>
        <w:tabs>
          <w:tab w:val="left" w:pos="992"/>
        </w:tabs>
        <w:spacing w:before="60" w:line="276" w:lineRule="auto"/>
        <w:ind w:right="644" w:firstLine="0"/>
        <w:jc w:val="both"/>
        <w:rPr>
          <w:sz w:val="24"/>
        </w:rPr>
      </w:pPr>
      <w:r>
        <w:rPr>
          <w:sz w:val="24"/>
        </w:rPr>
        <w:lastRenderedPageBreak/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неуспеваемости,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профилактики различных рисков, возникающих в процессе 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средой, социальной защиты обучающихся).</w:t>
      </w:r>
    </w:p>
    <w:p w:rsidR="00FA0387" w:rsidRDefault="009E790E">
      <w:pPr>
        <w:pStyle w:val="a3"/>
        <w:spacing w:before="4" w:line="276" w:lineRule="auto"/>
        <w:ind w:left="652" w:right="641" w:firstLine="768"/>
        <w:jc w:val="both"/>
      </w:pPr>
      <w:r>
        <w:t>Для достижения целей и задач внеурочной деятельности используется все многообразие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кинематографа.</w:t>
      </w:r>
    </w:p>
    <w:p w:rsidR="00FA0387" w:rsidRDefault="009E790E">
      <w:pPr>
        <w:pStyle w:val="a3"/>
        <w:spacing w:before="1" w:line="276" w:lineRule="auto"/>
        <w:ind w:left="652" w:right="658"/>
        <w:jc w:val="both"/>
      </w:pPr>
      <w:r>
        <w:t>Наследие отечественного кинематографа может использоваться как в качестве дидактического</w:t>
      </w:r>
      <w:r>
        <w:rPr>
          <w:spacing w:val="1"/>
        </w:rPr>
        <w:t xml:space="preserve"> </w:t>
      </w:r>
      <w:r>
        <w:t>материала при реализации курсов внеурочной деятельности, так и быть основой для разработки</w:t>
      </w:r>
      <w:r>
        <w:rPr>
          <w:spacing w:val="1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внеурочной деятельности,</w:t>
      </w:r>
      <w:r>
        <w:rPr>
          <w:spacing w:val="-5"/>
        </w:rPr>
        <w:t xml:space="preserve"> </w:t>
      </w:r>
      <w:r>
        <w:t>посвященной</w:t>
      </w:r>
      <w:r>
        <w:rPr>
          <w:spacing w:val="1"/>
        </w:rPr>
        <w:t xml:space="preserve"> </w:t>
      </w:r>
      <w:r>
        <w:t>этому</w:t>
      </w:r>
      <w:r>
        <w:rPr>
          <w:spacing w:val="-13"/>
        </w:rPr>
        <w:t xml:space="preserve"> </w:t>
      </w:r>
      <w:r>
        <w:t>виду</w:t>
      </w:r>
      <w:r>
        <w:rPr>
          <w:spacing w:val="-10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искусства.</w:t>
      </w:r>
    </w:p>
    <w:p w:rsidR="00FA0387" w:rsidRDefault="009E790E">
      <w:pPr>
        <w:pStyle w:val="a3"/>
        <w:spacing w:before="1" w:line="276" w:lineRule="auto"/>
        <w:ind w:left="652" w:right="648" w:firstLine="768"/>
        <w:jc w:val="both"/>
      </w:pPr>
      <w:r>
        <w:t>Содержание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1750 часов,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– 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часов.</w:t>
      </w:r>
    </w:p>
    <w:p w:rsidR="00FA0387" w:rsidRDefault="009E790E">
      <w:pPr>
        <w:pStyle w:val="a3"/>
        <w:spacing w:line="275" w:lineRule="exact"/>
        <w:ind w:left="1421"/>
        <w:jc w:val="both"/>
      </w:pPr>
      <w:r>
        <w:t>Общий</w:t>
      </w:r>
      <w:r>
        <w:rPr>
          <w:spacing w:val="-3"/>
        </w:rPr>
        <w:t xml:space="preserve"> </w:t>
      </w:r>
      <w:r>
        <w:t>объём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превышать 10</w:t>
      </w:r>
      <w:r>
        <w:rPr>
          <w:spacing w:val="-5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неделю.</w:t>
      </w:r>
    </w:p>
    <w:p w:rsidR="00FA0387" w:rsidRDefault="009E790E">
      <w:pPr>
        <w:pStyle w:val="a3"/>
        <w:spacing w:before="43" w:line="276" w:lineRule="auto"/>
        <w:ind w:left="652" w:right="652" w:firstLine="768"/>
        <w:jc w:val="both"/>
      </w:pPr>
      <w:r>
        <w:t>Один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FA0387" w:rsidRDefault="009E790E">
      <w:pPr>
        <w:pStyle w:val="a3"/>
        <w:spacing w:line="276" w:lineRule="auto"/>
        <w:ind w:left="652" w:right="643" w:firstLine="768"/>
        <w:jc w:val="both"/>
      </w:pPr>
      <w:proofErr w:type="gramStart"/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-57"/>
        </w:rPr>
        <w:t xml:space="preserve"> </w:t>
      </w:r>
      <w:r>
        <w:t>истории, богатой природе и</w:t>
      </w:r>
      <w:r>
        <w:rPr>
          <w:spacing w:val="1"/>
        </w:rPr>
        <w:t xml:space="preserve"> </w:t>
      </w:r>
      <w:r>
        <w:t>великой культуре.</w:t>
      </w:r>
      <w:proofErr w:type="gramEnd"/>
      <w:r>
        <w:t xml:space="preserve"> </w:t>
      </w:r>
      <w:proofErr w:type="gramStart"/>
      <w:r>
        <w:t>Внеурочные занятия</w:t>
      </w:r>
      <w:r>
        <w:rPr>
          <w:spacing w:val="1"/>
        </w:rPr>
        <w:t xml:space="preserve"> </w:t>
      </w:r>
      <w:r>
        <w:t>«Разговоры о важном»</w:t>
      </w:r>
      <w:r>
        <w:rPr>
          <w:spacing w:val="1"/>
        </w:rPr>
        <w:t xml:space="preserve"> </w:t>
      </w:r>
      <w:r>
        <w:t>должны быть направлены на 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4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обществе.</w:t>
      </w:r>
      <w:proofErr w:type="gramEnd"/>
    </w:p>
    <w:p w:rsidR="00FA0387" w:rsidRDefault="009E790E">
      <w:pPr>
        <w:pStyle w:val="a3"/>
        <w:spacing w:before="66" w:line="276" w:lineRule="auto"/>
        <w:ind w:left="460" w:right="646" w:firstLine="720"/>
        <w:jc w:val="both"/>
      </w:pPr>
      <w:r>
        <w:t xml:space="preserve">Основной формат внеурочных занятий «Разговоры о </w:t>
      </w:r>
      <w:proofErr w:type="gramStart"/>
      <w:r>
        <w:t>важном</w:t>
      </w:r>
      <w:proofErr w:type="gramEnd"/>
      <w:r>
        <w:t xml:space="preserve">» – разговор и (или) </w:t>
      </w:r>
      <w:proofErr w:type="spellStart"/>
      <w:r>
        <w:t>беседас</w:t>
      </w:r>
      <w:proofErr w:type="spellEnd"/>
      <w:r>
        <w:rPr>
          <w:spacing w:val="1"/>
        </w:rPr>
        <w:t xml:space="preserve"> </w:t>
      </w:r>
      <w:r>
        <w:t xml:space="preserve">обучающимися. </w:t>
      </w:r>
      <w:proofErr w:type="gramStart"/>
      <w:r>
        <w:t>Основные темы занятий связаны с важнейшими аспектами жизни человека в</w:t>
      </w:r>
      <w:r>
        <w:rPr>
          <w:spacing w:val="1"/>
        </w:rPr>
        <w:t xml:space="preserve"> </w:t>
      </w:r>
      <w:r>
        <w:t>современной России: знанием родной истории и пониманием сложностей современного 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 и повседневной культуре поведения, доброжелательным отношением к окружающими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отношением к собственным</w:t>
      </w:r>
      <w:r>
        <w:rPr>
          <w:spacing w:val="-3"/>
        </w:rPr>
        <w:t xml:space="preserve"> </w:t>
      </w:r>
      <w:r>
        <w:t>поступкам.</w:t>
      </w:r>
      <w:proofErr w:type="gramEnd"/>
    </w:p>
    <w:p w:rsidR="00FA0387" w:rsidRDefault="009E790E">
      <w:pPr>
        <w:pStyle w:val="a3"/>
        <w:spacing w:before="4" w:line="276" w:lineRule="auto"/>
        <w:ind w:left="652" w:right="648" w:firstLine="768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вариативность содержания внеурочной деятельности с учетом образовательных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обучающихся.</w:t>
      </w:r>
    </w:p>
    <w:p w:rsidR="00FA0387" w:rsidRDefault="009E790E">
      <w:pPr>
        <w:pStyle w:val="a3"/>
        <w:spacing w:line="276" w:lineRule="auto"/>
        <w:ind w:left="652" w:right="647" w:firstLine="768"/>
        <w:jc w:val="both"/>
      </w:pPr>
      <w:r>
        <w:t>В зависимости от решения педагогического коллектива, родительской общественности,</w:t>
      </w:r>
      <w:r>
        <w:rPr>
          <w:spacing w:val="1"/>
        </w:rPr>
        <w:t xml:space="preserve"> </w:t>
      </w:r>
      <w:r>
        <w:t>интересов и запросов детей и родителей в образовательной организации могут реализовываться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 деятельности:</w:t>
      </w:r>
    </w:p>
    <w:p w:rsidR="00FA0387" w:rsidRDefault="009E790E">
      <w:pPr>
        <w:pStyle w:val="a3"/>
        <w:spacing w:line="276" w:lineRule="auto"/>
        <w:ind w:left="652" w:right="644" w:firstLine="708"/>
        <w:jc w:val="both"/>
      </w:pPr>
      <w:r>
        <w:t>модель плана с преобладанием учебно-познавательной деятельности, когда 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3"/>
        </w:rPr>
        <w:t xml:space="preserve"> </w:t>
      </w:r>
      <w:r>
        <w:t>учебной деятельности;</w:t>
      </w:r>
    </w:p>
    <w:p w:rsidR="00FA0387" w:rsidRDefault="009E790E">
      <w:pPr>
        <w:pStyle w:val="a3"/>
        <w:spacing w:line="276" w:lineRule="auto"/>
        <w:ind w:left="652" w:right="656" w:firstLine="708"/>
        <w:jc w:val="both"/>
      </w:pPr>
      <w:r>
        <w:t>модель плана с преобладанием педагогической поддержки обучающихся и работы по</w:t>
      </w:r>
      <w:r>
        <w:rPr>
          <w:spacing w:val="1"/>
        </w:rPr>
        <w:t xml:space="preserve"> </w:t>
      </w:r>
      <w:r>
        <w:t>обеспечению их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FA0387" w:rsidRDefault="009E790E">
      <w:pPr>
        <w:pStyle w:val="a3"/>
        <w:spacing w:before="1" w:line="276" w:lineRule="auto"/>
        <w:ind w:left="652" w:right="657" w:firstLine="708"/>
        <w:jc w:val="both"/>
      </w:pPr>
      <w:r>
        <w:t>модель плана с преобладанием деятельности ученических сообществ и воспитательных</w:t>
      </w:r>
      <w:r>
        <w:rPr>
          <w:spacing w:val="1"/>
        </w:rPr>
        <w:t xml:space="preserve"> </w:t>
      </w:r>
      <w:r>
        <w:t>мероприятий.</w:t>
      </w:r>
    </w:p>
    <w:p w:rsidR="00FA0387" w:rsidRDefault="009E790E">
      <w:pPr>
        <w:pStyle w:val="a3"/>
        <w:spacing w:line="278" w:lineRule="auto"/>
        <w:ind w:left="652" w:right="659" w:firstLine="768"/>
        <w:jc w:val="both"/>
      </w:pPr>
      <w:r>
        <w:t>Формы реализации внеурочной деятельности образовательная организация определяет</w:t>
      </w:r>
      <w:r>
        <w:rPr>
          <w:spacing w:val="1"/>
        </w:rPr>
        <w:t xml:space="preserve"> </w:t>
      </w:r>
      <w:r>
        <w:t>самостоятельно.</w:t>
      </w:r>
    </w:p>
    <w:p w:rsidR="00FA0387" w:rsidRDefault="009E790E">
      <w:pPr>
        <w:pStyle w:val="a3"/>
        <w:spacing w:line="276" w:lineRule="auto"/>
        <w:ind w:left="652" w:right="647" w:firstLine="768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обучающихся, сочетать индивидуальную и групповую работу; обеспечивать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экспедиции,</w:t>
      </w:r>
      <w:r>
        <w:rPr>
          <w:spacing w:val="-57"/>
        </w:rPr>
        <w:t xml:space="preserve"> </w:t>
      </w:r>
      <w:r>
        <w:t>практики),</w:t>
      </w:r>
      <w:r>
        <w:rPr>
          <w:spacing w:val="-10"/>
        </w:rPr>
        <w:t xml:space="preserve"> </w:t>
      </w:r>
      <w:r>
        <w:t>экскурсии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музеи,</w:t>
      </w:r>
      <w:r>
        <w:rPr>
          <w:spacing w:val="-7"/>
        </w:rPr>
        <w:t xml:space="preserve"> </w:t>
      </w:r>
      <w:r>
        <w:t>парки,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предприятия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8"/>
        </w:rPr>
        <w:t xml:space="preserve"> </w:t>
      </w:r>
      <w:r>
        <w:t>походы,</w:t>
      </w:r>
      <w:r>
        <w:rPr>
          <w:spacing w:val="-9"/>
        </w:rPr>
        <w:t xml:space="preserve"> </w:t>
      </w:r>
      <w:r>
        <w:t>деловые</w:t>
      </w:r>
      <w:r>
        <w:rPr>
          <w:spacing w:val="-9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proofErr w:type="gramStart"/>
      <w:r>
        <w:t>другое</w:t>
      </w:r>
      <w:proofErr w:type="gramEnd"/>
      <w:r>
        <w:t>.</w:t>
      </w:r>
    </w:p>
    <w:p w:rsidR="00FA0387" w:rsidRDefault="00FA0387">
      <w:pPr>
        <w:spacing w:line="276" w:lineRule="auto"/>
        <w:jc w:val="both"/>
        <w:sectPr w:rsidR="00FA0387">
          <w:pgSz w:w="11920" w:h="16850"/>
          <w:pgMar w:top="1040" w:right="200" w:bottom="280" w:left="480" w:header="720" w:footer="720" w:gutter="0"/>
          <w:cols w:space="720"/>
        </w:sectPr>
      </w:pPr>
    </w:p>
    <w:p w:rsidR="00FA0387" w:rsidRDefault="009E790E">
      <w:pPr>
        <w:pStyle w:val="a3"/>
        <w:spacing w:before="72" w:line="276" w:lineRule="auto"/>
        <w:ind w:left="652" w:right="649" w:firstLine="768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 групп из обучающихся разных</w:t>
      </w:r>
      <w:r>
        <w:rPr>
          <w:spacing w:val="-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образования.</w:t>
      </w:r>
    </w:p>
    <w:p w:rsidR="00FA0387" w:rsidRDefault="009E790E">
      <w:pPr>
        <w:pStyle w:val="a3"/>
        <w:spacing w:before="2" w:line="276" w:lineRule="auto"/>
        <w:ind w:left="652" w:right="645" w:firstLine="768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может предусматриваться использование ресурсов других организаций (в том числе в сетевой</w:t>
      </w:r>
      <w:r>
        <w:rPr>
          <w:spacing w:val="1"/>
        </w:rPr>
        <w:t xml:space="preserve"> </w:t>
      </w:r>
      <w:r>
        <w:t>форме), включая организации дополнительного образования соответствующей направленности,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лицензированную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организации, образовательные организации высшего образования, научные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 иные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обладающие</w:t>
      </w:r>
      <w:r>
        <w:rPr>
          <w:spacing w:val="-7"/>
        </w:rPr>
        <w:t xml:space="preserve"> </w:t>
      </w:r>
      <w:r>
        <w:t>необходимыми ресурсами.</w:t>
      </w:r>
    </w:p>
    <w:p w:rsidR="00FA0387" w:rsidRDefault="00FA0387">
      <w:pPr>
        <w:spacing w:line="276" w:lineRule="auto"/>
        <w:jc w:val="both"/>
        <w:sectPr w:rsidR="00FA0387">
          <w:pgSz w:w="11920" w:h="16850"/>
          <w:pgMar w:top="960" w:right="200" w:bottom="280" w:left="480" w:header="720" w:footer="720" w:gutter="0"/>
          <w:cols w:space="720"/>
        </w:sectPr>
      </w:pPr>
    </w:p>
    <w:p w:rsidR="00FA0387" w:rsidRDefault="009E790E">
      <w:pPr>
        <w:spacing w:before="64" w:line="309" w:lineRule="auto"/>
        <w:ind w:left="5228" w:right="5451"/>
        <w:jc w:val="center"/>
        <w:rPr>
          <w:b/>
          <w:sz w:val="24"/>
        </w:rPr>
      </w:pPr>
      <w:r>
        <w:rPr>
          <w:b/>
          <w:sz w:val="24"/>
        </w:rPr>
        <w:lastRenderedPageBreak/>
        <w:t>План внеурочной деятельности для 5-9 классов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</w:t>
      </w:r>
      <w:r w:rsidR="00C8239E">
        <w:rPr>
          <w:b/>
          <w:sz w:val="24"/>
        </w:rPr>
        <w:t>Чернышевская СОШ</w:t>
      </w:r>
      <w:r>
        <w:rPr>
          <w:b/>
          <w:sz w:val="24"/>
        </w:rPr>
        <w:t>»</w:t>
      </w:r>
    </w:p>
    <w:p w:rsidR="00C8239E" w:rsidRPr="00C22872" w:rsidRDefault="00C8239E" w:rsidP="00C8239E">
      <w:pPr>
        <w:jc w:val="center"/>
        <w:rPr>
          <w:b/>
          <w:sz w:val="28"/>
          <w:szCs w:val="28"/>
        </w:rPr>
      </w:pPr>
      <w:r w:rsidRPr="00C22872">
        <w:rPr>
          <w:b/>
          <w:sz w:val="28"/>
          <w:szCs w:val="28"/>
        </w:rPr>
        <w:t>План внеурочной деятельности (недельный) для 5-9 классов</w:t>
      </w:r>
    </w:p>
    <w:p w:rsidR="00C8239E" w:rsidRDefault="00C8239E" w:rsidP="00C8239E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Ind w:w="817" w:type="dxa"/>
        <w:tblLayout w:type="fixed"/>
        <w:tblLook w:val="04A0"/>
      </w:tblPr>
      <w:tblGrid>
        <w:gridCol w:w="375"/>
        <w:gridCol w:w="5437"/>
        <w:gridCol w:w="3940"/>
        <w:gridCol w:w="993"/>
        <w:gridCol w:w="992"/>
        <w:gridCol w:w="992"/>
        <w:gridCol w:w="992"/>
        <w:gridCol w:w="952"/>
      </w:tblGrid>
      <w:tr w:rsidR="00C8239E" w:rsidTr="00531094">
        <w:tc>
          <w:tcPr>
            <w:tcW w:w="375" w:type="dxa"/>
            <w:vMerge w:val="restart"/>
          </w:tcPr>
          <w:p w:rsidR="00C8239E" w:rsidRPr="00C22872" w:rsidRDefault="00531094" w:rsidP="00C823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437" w:type="dxa"/>
            <w:vMerge w:val="restart"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  <w:r>
              <w:rPr>
                <w:b/>
                <w:sz w:val="24"/>
              </w:rPr>
              <w:t xml:space="preserve">Направление внеурочной деятельности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соответствии с 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</w:p>
        </w:tc>
        <w:tc>
          <w:tcPr>
            <w:tcW w:w="3940" w:type="dxa"/>
            <w:vMerge w:val="restart"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Учебные курсы</w:t>
            </w:r>
          </w:p>
          <w:p w:rsidR="00C8239E" w:rsidRPr="00C22872" w:rsidRDefault="00C8239E" w:rsidP="00541349">
            <w:pPr>
              <w:rPr>
                <w:sz w:val="28"/>
                <w:szCs w:val="28"/>
              </w:rPr>
            </w:pPr>
          </w:p>
        </w:tc>
        <w:tc>
          <w:tcPr>
            <w:tcW w:w="4921" w:type="dxa"/>
            <w:gridSpan w:val="5"/>
          </w:tcPr>
          <w:p w:rsidR="00C8239E" w:rsidRDefault="00C8239E" w:rsidP="00541349">
            <w:pPr>
              <w:jc w:val="center"/>
              <w:rPr>
                <w:b/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Количество часов в неделю</w:t>
            </w:r>
          </w:p>
          <w:p w:rsidR="00C8239E" w:rsidRDefault="00C8239E" w:rsidP="0054134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8239E" w:rsidTr="00531094">
        <w:tc>
          <w:tcPr>
            <w:tcW w:w="375" w:type="dxa"/>
            <w:vMerge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</w:p>
        </w:tc>
        <w:tc>
          <w:tcPr>
            <w:tcW w:w="5437" w:type="dxa"/>
            <w:vMerge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</w:p>
        </w:tc>
        <w:tc>
          <w:tcPr>
            <w:tcW w:w="3940" w:type="dxa"/>
            <w:vMerge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8239E" w:rsidRPr="00C22872" w:rsidRDefault="00C8239E" w:rsidP="00541349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8239E" w:rsidRPr="00C22872" w:rsidRDefault="00C8239E" w:rsidP="00541349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C8239E" w:rsidRPr="00C22872" w:rsidRDefault="00C8239E" w:rsidP="00541349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C8239E" w:rsidRPr="00C22872" w:rsidRDefault="00C8239E" w:rsidP="00541349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52" w:type="dxa"/>
          </w:tcPr>
          <w:p w:rsidR="00C8239E" w:rsidRPr="00C22872" w:rsidRDefault="00C8239E" w:rsidP="00541349">
            <w:pPr>
              <w:jc w:val="center"/>
              <w:rPr>
                <w:sz w:val="28"/>
                <w:szCs w:val="28"/>
              </w:rPr>
            </w:pPr>
            <w:r w:rsidRPr="00C22872">
              <w:rPr>
                <w:b/>
                <w:sz w:val="28"/>
                <w:szCs w:val="28"/>
              </w:rPr>
              <w:t>9</w:t>
            </w:r>
          </w:p>
        </w:tc>
      </w:tr>
      <w:tr w:rsidR="00C8239E" w:rsidTr="00531094">
        <w:tc>
          <w:tcPr>
            <w:tcW w:w="375" w:type="dxa"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37" w:type="dxa"/>
          </w:tcPr>
          <w:p w:rsidR="00C8239E" w:rsidRPr="00C22872" w:rsidRDefault="00C8239E" w:rsidP="00541349">
            <w:pPr>
              <w:rPr>
                <w:sz w:val="28"/>
                <w:szCs w:val="28"/>
              </w:rPr>
            </w:pPr>
            <w:r>
              <w:rPr>
                <w:sz w:val="24"/>
              </w:rPr>
              <w:t>Внеурочная деятельность  по реализации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3940" w:type="dxa"/>
          </w:tcPr>
          <w:p w:rsidR="00C8239E" w:rsidRPr="00531094" w:rsidRDefault="00C8239E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 xml:space="preserve">Разговоры о </w:t>
            </w:r>
            <w:proofErr w:type="gramStart"/>
            <w:r w:rsidRPr="00531094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93" w:type="dxa"/>
          </w:tcPr>
          <w:p w:rsidR="00C8239E" w:rsidRPr="00845460" w:rsidRDefault="00C8239E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8239E" w:rsidRPr="00845460" w:rsidRDefault="00C8239E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8239E" w:rsidRPr="00845460" w:rsidRDefault="00C8239E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8239E" w:rsidRPr="00845460" w:rsidRDefault="00C8239E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C8239E" w:rsidRPr="00845460" w:rsidRDefault="00C8239E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  <w:vMerge w:val="restart"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37" w:type="dxa"/>
            <w:vMerge w:val="restart"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  <w:r>
              <w:rPr>
                <w:sz w:val="24"/>
              </w:rPr>
              <w:t xml:space="preserve">Внеурочная </w:t>
            </w: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направленная</w:t>
            </w:r>
            <w:r>
              <w:rPr>
                <w:spacing w:val="-57"/>
                <w:sz w:val="24"/>
              </w:rPr>
              <w:t xml:space="preserve">                                            </w:t>
            </w:r>
            <w:r>
              <w:rPr>
                <w:sz w:val="24"/>
              </w:rPr>
              <w:t>на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Россия - мои горизонты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 w:rsidRPr="00845460"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  <w:vMerge/>
          </w:tcPr>
          <w:p w:rsidR="00531094" w:rsidRDefault="00531094" w:rsidP="00541349">
            <w:pPr>
              <w:rPr>
                <w:sz w:val="24"/>
              </w:rPr>
            </w:pPr>
          </w:p>
        </w:tc>
        <w:tc>
          <w:tcPr>
            <w:tcW w:w="5437" w:type="dxa"/>
            <w:vMerge/>
          </w:tcPr>
          <w:p w:rsidR="00531094" w:rsidRDefault="00531094" w:rsidP="00541349">
            <w:pPr>
              <w:rPr>
                <w:sz w:val="24"/>
              </w:rPr>
            </w:pP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Я, ты, он, она – вместе целая страна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</w:tr>
      <w:tr w:rsidR="00531094" w:rsidTr="00531094">
        <w:tc>
          <w:tcPr>
            <w:tcW w:w="375" w:type="dxa"/>
            <w:vMerge/>
          </w:tcPr>
          <w:p w:rsidR="00531094" w:rsidRDefault="00531094" w:rsidP="00541349">
            <w:pPr>
              <w:rPr>
                <w:sz w:val="24"/>
              </w:rPr>
            </w:pPr>
          </w:p>
        </w:tc>
        <w:tc>
          <w:tcPr>
            <w:tcW w:w="5437" w:type="dxa"/>
            <w:vMerge/>
          </w:tcPr>
          <w:p w:rsidR="00531094" w:rsidRDefault="00531094" w:rsidP="00541349">
            <w:pPr>
              <w:rPr>
                <w:sz w:val="24"/>
              </w:rPr>
            </w:pP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Я - гражданин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</w:tcPr>
          <w:p w:rsidR="00531094" w:rsidRDefault="00531094" w:rsidP="00541349">
            <w:pPr>
              <w:pStyle w:val="TableParagraph"/>
              <w:spacing w:line="270" w:lineRule="atLeast"/>
              <w:ind w:left="129" w:right="1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37" w:type="dxa"/>
          </w:tcPr>
          <w:p w:rsidR="00531094" w:rsidRDefault="00531094" w:rsidP="00531094">
            <w:pPr>
              <w:pStyle w:val="TableParagraph"/>
              <w:spacing w:line="263" w:lineRule="exact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Внеурочная деятельность 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функциональной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1"/>
                <w:sz w:val="24"/>
              </w:rPr>
              <w:t>исследовательск</w:t>
            </w:r>
            <w:r>
              <w:rPr>
                <w:sz w:val="24"/>
              </w:rPr>
              <w:t>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  <w:vMerge w:val="restart"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37" w:type="dxa"/>
            <w:vMerge w:val="restart"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  <w:r>
              <w:rPr>
                <w:sz w:val="24"/>
              </w:rPr>
              <w:t>Внеурочная деятельность  по 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Люби и знай родной язык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</w:tr>
      <w:tr w:rsidR="00531094" w:rsidTr="00531094">
        <w:tc>
          <w:tcPr>
            <w:tcW w:w="375" w:type="dxa"/>
            <w:vMerge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</w:p>
        </w:tc>
        <w:tc>
          <w:tcPr>
            <w:tcW w:w="5437" w:type="dxa"/>
            <w:vMerge/>
          </w:tcPr>
          <w:p w:rsidR="00531094" w:rsidRDefault="00531094" w:rsidP="00541349">
            <w:pPr>
              <w:rPr>
                <w:sz w:val="24"/>
              </w:rPr>
            </w:pP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Занимательная биология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</w:tr>
      <w:tr w:rsidR="00531094" w:rsidTr="00531094">
        <w:tc>
          <w:tcPr>
            <w:tcW w:w="375" w:type="dxa"/>
            <w:vMerge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</w:p>
        </w:tc>
        <w:tc>
          <w:tcPr>
            <w:tcW w:w="5437" w:type="dxa"/>
            <w:vMerge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Раз словечко, два словечко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  <w:vMerge w:val="restart"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37" w:type="dxa"/>
            <w:vMerge w:val="restart"/>
          </w:tcPr>
          <w:p w:rsidR="00531094" w:rsidRPr="00C22872" w:rsidRDefault="00531094" w:rsidP="00531094">
            <w:pPr>
              <w:pStyle w:val="TableParagraph"/>
              <w:ind w:right="115"/>
              <w:jc w:val="both"/>
              <w:rPr>
                <w:sz w:val="28"/>
                <w:szCs w:val="28"/>
              </w:rPr>
            </w:pPr>
            <w:r>
              <w:rPr>
                <w:sz w:val="24"/>
              </w:rPr>
              <w:t xml:space="preserve">Внеурочная </w:t>
            </w:r>
            <w:proofErr w:type="gramStart"/>
            <w:r>
              <w:rPr>
                <w:sz w:val="24"/>
              </w:rPr>
              <w:t>деятельность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направленная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орга-низационное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учебной деятельности</w:t>
            </w: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Практическая география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  <w:vMerge/>
          </w:tcPr>
          <w:p w:rsidR="00531094" w:rsidRDefault="00531094" w:rsidP="00541349">
            <w:pPr>
              <w:rPr>
                <w:sz w:val="28"/>
                <w:szCs w:val="28"/>
              </w:rPr>
            </w:pPr>
          </w:p>
        </w:tc>
        <w:tc>
          <w:tcPr>
            <w:tcW w:w="5437" w:type="dxa"/>
            <w:vMerge/>
          </w:tcPr>
          <w:p w:rsidR="00531094" w:rsidRDefault="00531094" w:rsidP="00531094">
            <w:pPr>
              <w:pStyle w:val="TableParagraph"/>
              <w:ind w:right="115"/>
              <w:jc w:val="both"/>
              <w:rPr>
                <w:sz w:val="24"/>
              </w:rPr>
            </w:pP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Английский с увлечением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2" w:type="dxa"/>
          </w:tcPr>
          <w:p w:rsidR="00531094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</w:tr>
      <w:tr w:rsidR="00531094" w:rsidTr="00531094">
        <w:tc>
          <w:tcPr>
            <w:tcW w:w="375" w:type="dxa"/>
            <w:vMerge/>
          </w:tcPr>
          <w:p w:rsidR="00531094" w:rsidRDefault="00531094" w:rsidP="00541349">
            <w:pPr>
              <w:rPr>
                <w:sz w:val="28"/>
                <w:szCs w:val="28"/>
              </w:rPr>
            </w:pPr>
          </w:p>
        </w:tc>
        <w:tc>
          <w:tcPr>
            <w:tcW w:w="5437" w:type="dxa"/>
            <w:vMerge/>
          </w:tcPr>
          <w:p w:rsidR="00531094" w:rsidRDefault="00531094" w:rsidP="00531094">
            <w:pPr>
              <w:pStyle w:val="TableParagraph"/>
              <w:ind w:right="115"/>
              <w:jc w:val="both"/>
              <w:rPr>
                <w:sz w:val="24"/>
              </w:rPr>
            </w:pPr>
          </w:p>
        </w:tc>
        <w:tc>
          <w:tcPr>
            <w:tcW w:w="3940" w:type="dxa"/>
          </w:tcPr>
          <w:p w:rsidR="00531094" w:rsidRPr="00531094" w:rsidRDefault="00531094" w:rsidP="00541349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За страницами учебника математики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31094" w:rsidTr="00531094">
        <w:tc>
          <w:tcPr>
            <w:tcW w:w="375" w:type="dxa"/>
          </w:tcPr>
          <w:p w:rsidR="00531094" w:rsidRPr="00C22872" w:rsidRDefault="00531094" w:rsidP="00541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37" w:type="dxa"/>
          </w:tcPr>
          <w:p w:rsidR="00531094" w:rsidRPr="00C22872" w:rsidRDefault="00AC047E" w:rsidP="00541349">
            <w:pPr>
              <w:rPr>
                <w:sz w:val="28"/>
                <w:szCs w:val="28"/>
              </w:rPr>
            </w:pPr>
            <w:r>
              <w:rPr>
                <w:sz w:val="24"/>
              </w:rPr>
              <w:t xml:space="preserve">Внеурочная деятельность  </w:t>
            </w:r>
            <w:r w:rsidR="00531094">
              <w:rPr>
                <w:sz w:val="24"/>
              </w:rPr>
              <w:t>по</w:t>
            </w:r>
            <w:r w:rsidR="00531094">
              <w:rPr>
                <w:spacing w:val="1"/>
                <w:sz w:val="24"/>
              </w:rPr>
              <w:t xml:space="preserve"> </w:t>
            </w:r>
            <w:r w:rsidR="00531094">
              <w:rPr>
                <w:sz w:val="24"/>
              </w:rPr>
              <w:t>организации</w:t>
            </w:r>
            <w:r w:rsidR="00531094">
              <w:rPr>
                <w:spacing w:val="1"/>
                <w:sz w:val="24"/>
              </w:rPr>
              <w:t xml:space="preserve"> </w:t>
            </w:r>
            <w:r w:rsidR="00531094">
              <w:rPr>
                <w:sz w:val="24"/>
              </w:rPr>
              <w:t>деятельности</w:t>
            </w:r>
            <w:r w:rsidR="00531094">
              <w:rPr>
                <w:spacing w:val="-57"/>
                <w:sz w:val="24"/>
              </w:rPr>
              <w:t xml:space="preserve"> </w:t>
            </w:r>
            <w:r w:rsidR="00742C61">
              <w:rPr>
                <w:spacing w:val="-57"/>
                <w:sz w:val="24"/>
              </w:rPr>
              <w:t xml:space="preserve">                                         </w:t>
            </w:r>
            <w:r w:rsidR="00531094">
              <w:rPr>
                <w:sz w:val="24"/>
              </w:rPr>
              <w:t>ученических</w:t>
            </w:r>
            <w:r w:rsidR="00531094">
              <w:rPr>
                <w:spacing w:val="1"/>
                <w:sz w:val="24"/>
              </w:rPr>
              <w:t xml:space="preserve"> </w:t>
            </w:r>
            <w:r w:rsidR="00531094">
              <w:rPr>
                <w:sz w:val="24"/>
              </w:rPr>
              <w:t>сообществ</w:t>
            </w:r>
          </w:p>
        </w:tc>
        <w:tc>
          <w:tcPr>
            <w:tcW w:w="3940" w:type="dxa"/>
          </w:tcPr>
          <w:p w:rsidR="00531094" w:rsidRPr="00531094" w:rsidRDefault="00531094" w:rsidP="00531094">
            <w:pPr>
              <w:rPr>
                <w:sz w:val="24"/>
                <w:szCs w:val="24"/>
              </w:rPr>
            </w:pPr>
            <w:r w:rsidRPr="00531094">
              <w:rPr>
                <w:sz w:val="24"/>
                <w:szCs w:val="24"/>
              </w:rPr>
              <w:t>Реализуется в рамках</w:t>
            </w:r>
            <w:r w:rsidRPr="00531094">
              <w:rPr>
                <w:spacing w:val="2"/>
                <w:sz w:val="24"/>
                <w:szCs w:val="24"/>
              </w:rPr>
              <w:t xml:space="preserve"> ш</w:t>
            </w:r>
            <w:r w:rsidRPr="00531094">
              <w:rPr>
                <w:sz w:val="24"/>
                <w:szCs w:val="24"/>
              </w:rPr>
              <w:t>кольного спортивного</w:t>
            </w:r>
            <w:r w:rsidRPr="00531094">
              <w:rPr>
                <w:spacing w:val="-4"/>
                <w:sz w:val="24"/>
                <w:szCs w:val="24"/>
              </w:rPr>
              <w:t xml:space="preserve"> </w:t>
            </w:r>
            <w:r w:rsidRPr="00531094">
              <w:rPr>
                <w:sz w:val="24"/>
                <w:szCs w:val="24"/>
              </w:rPr>
              <w:t>клуба</w:t>
            </w:r>
            <w:proofErr w:type="gramStart"/>
            <w:r w:rsidRPr="00531094">
              <w:rPr>
                <w:sz w:val="24"/>
                <w:szCs w:val="24"/>
              </w:rPr>
              <w:t xml:space="preserve"> </w:t>
            </w:r>
            <w:r w:rsidR="00742C61">
              <w:rPr>
                <w:sz w:val="24"/>
                <w:szCs w:val="24"/>
              </w:rPr>
              <w:t>,</w:t>
            </w:r>
            <w:proofErr w:type="gramEnd"/>
            <w:r w:rsidRPr="00531094">
              <w:rPr>
                <w:sz w:val="24"/>
                <w:szCs w:val="24"/>
              </w:rPr>
              <w:t>"Здоровая минутка»</w:t>
            </w:r>
          </w:p>
        </w:tc>
        <w:tc>
          <w:tcPr>
            <w:tcW w:w="993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2" w:type="dxa"/>
          </w:tcPr>
          <w:p w:rsidR="00531094" w:rsidRPr="00845460" w:rsidRDefault="00531094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AC047E" w:rsidTr="00BA023F">
        <w:tc>
          <w:tcPr>
            <w:tcW w:w="375" w:type="dxa"/>
          </w:tcPr>
          <w:p w:rsidR="00AC047E" w:rsidRPr="00C22872" w:rsidRDefault="00AC047E" w:rsidP="0054134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437" w:type="dxa"/>
          </w:tcPr>
          <w:p w:rsidR="00AC047E" w:rsidRPr="00C22872" w:rsidRDefault="00AC047E" w:rsidP="00AC047E">
            <w:pPr>
              <w:pStyle w:val="TableParagraph"/>
              <w:ind w:right="348" w:firstLine="3"/>
              <w:jc w:val="both"/>
              <w:rPr>
                <w:b/>
                <w:sz w:val="28"/>
                <w:szCs w:val="28"/>
              </w:rPr>
            </w:pPr>
            <w:r>
              <w:rPr>
                <w:sz w:val="24"/>
              </w:rPr>
              <w:t>Внеурочная деятельность 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безопасности </w:t>
            </w:r>
            <w:r>
              <w:rPr>
                <w:sz w:val="24"/>
              </w:rPr>
              <w:t>жизни и здоровья</w:t>
            </w:r>
            <w:r>
              <w:rPr>
                <w:spacing w:val="-57"/>
                <w:sz w:val="24"/>
              </w:rPr>
              <w:t xml:space="preserve">                                                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8861" w:type="dxa"/>
            <w:gridSpan w:val="6"/>
          </w:tcPr>
          <w:p w:rsidR="00AC047E" w:rsidRPr="00AC047E" w:rsidRDefault="00AC047E" w:rsidP="00541349">
            <w:pPr>
              <w:jc w:val="center"/>
              <w:rPr>
                <w:sz w:val="28"/>
                <w:szCs w:val="28"/>
              </w:rPr>
            </w:pPr>
            <w:r w:rsidRPr="00AC047E">
              <w:rPr>
                <w:sz w:val="24"/>
                <w:szCs w:val="24"/>
              </w:rPr>
              <w:t>Реализуется</w:t>
            </w:r>
            <w:r w:rsidRPr="00AC047E">
              <w:rPr>
                <w:spacing w:val="-2"/>
                <w:sz w:val="24"/>
                <w:szCs w:val="24"/>
              </w:rPr>
              <w:t xml:space="preserve"> </w:t>
            </w:r>
            <w:r w:rsidRPr="00AC047E">
              <w:rPr>
                <w:sz w:val="24"/>
                <w:szCs w:val="24"/>
              </w:rPr>
              <w:t>в</w:t>
            </w:r>
            <w:r w:rsidRPr="00AC047E">
              <w:rPr>
                <w:spacing w:val="-3"/>
                <w:sz w:val="24"/>
                <w:szCs w:val="24"/>
              </w:rPr>
              <w:t xml:space="preserve"> </w:t>
            </w:r>
            <w:r w:rsidRPr="00AC047E">
              <w:rPr>
                <w:sz w:val="24"/>
                <w:szCs w:val="24"/>
              </w:rPr>
              <w:t>рамках программы</w:t>
            </w:r>
            <w:r w:rsidRPr="00AC047E">
              <w:rPr>
                <w:spacing w:val="-2"/>
                <w:sz w:val="24"/>
                <w:szCs w:val="24"/>
              </w:rPr>
              <w:t xml:space="preserve"> </w:t>
            </w:r>
            <w:r w:rsidRPr="00AC047E">
              <w:rPr>
                <w:sz w:val="24"/>
                <w:szCs w:val="24"/>
              </w:rPr>
              <w:t>воспитания</w:t>
            </w:r>
          </w:p>
        </w:tc>
      </w:tr>
      <w:tr w:rsidR="00AC047E" w:rsidTr="00D35D85">
        <w:tc>
          <w:tcPr>
            <w:tcW w:w="9752" w:type="dxa"/>
            <w:gridSpan w:val="3"/>
          </w:tcPr>
          <w:p w:rsidR="00AC047E" w:rsidRPr="00531094" w:rsidRDefault="00AC047E" w:rsidP="0054134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531094">
              <w:rPr>
                <w:b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93" w:type="dxa"/>
          </w:tcPr>
          <w:p w:rsidR="00AC047E" w:rsidRPr="00845460" w:rsidRDefault="00AC047E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AC047E" w:rsidRPr="00845460" w:rsidRDefault="00AC047E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AC047E" w:rsidRPr="00845460" w:rsidRDefault="00AC047E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AC047E" w:rsidRPr="00845460" w:rsidRDefault="00AC047E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52" w:type="dxa"/>
          </w:tcPr>
          <w:p w:rsidR="00AC047E" w:rsidRPr="00845460" w:rsidRDefault="00AC047E" w:rsidP="0054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</w:tbl>
    <w:p w:rsidR="00C8239E" w:rsidRDefault="00C8239E">
      <w:pPr>
        <w:spacing w:before="64" w:line="309" w:lineRule="auto"/>
        <w:ind w:left="5228" w:right="5451"/>
        <w:jc w:val="center"/>
        <w:rPr>
          <w:b/>
          <w:sz w:val="24"/>
        </w:rPr>
      </w:pPr>
    </w:p>
    <w:p w:rsidR="00C8239E" w:rsidRDefault="00C8239E">
      <w:pPr>
        <w:spacing w:before="64" w:line="309" w:lineRule="auto"/>
        <w:ind w:left="5228" w:right="5451"/>
        <w:jc w:val="center"/>
        <w:rPr>
          <w:b/>
          <w:sz w:val="24"/>
        </w:rPr>
      </w:pPr>
    </w:p>
    <w:p w:rsidR="00FA0387" w:rsidRDefault="00FA0387">
      <w:pPr>
        <w:pStyle w:val="a3"/>
        <w:spacing w:before="5"/>
        <w:rPr>
          <w:b/>
          <w:sz w:val="17"/>
        </w:rPr>
      </w:pPr>
    </w:p>
    <w:sectPr w:rsidR="00FA0387" w:rsidSect="00FA0387">
      <w:pgSz w:w="16850" w:h="11920" w:orient="landscape"/>
      <w:pgMar w:top="1080" w:right="38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16FA4"/>
    <w:multiLevelType w:val="hybridMultilevel"/>
    <w:tmpl w:val="57A242A8"/>
    <w:lvl w:ilvl="0" w:tplc="AC04C24C">
      <w:start w:val="1"/>
      <w:numFmt w:val="decimal"/>
      <w:lvlText w:val="%1)"/>
      <w:lvlJc w:val="left"/>
      <w:pPr>
        <w:ind w:left="652" w:hanging="3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26802E">
      <w:numFmt w:val="bullet"/>
      <w:lvlText w:val="•"/>
      <w:lvlJc w:val="left"/>
      <w:pPr>
        <w:ind w:left="1717" w:hanging="332"/>
      </w:pPr>
      <w:rPr>
        <w:rFonts w:hint="default"/>
        <w:lang w:val="ru-RU" w:eastAsia="en-US" w:bidi="ar-SA"/>
      </w:rPr>
    </w:lvl>
    <w:lvl w:ilvl="2" w:tplc="04B4BCD4">
      <w:numFmt w:val="bullet"/>
      <w:lvlText w:val="•"/>
      <w:lvlJc w:val="left"/>
      <w:pPr>
        <w:ind w:left="2774" w:hanging="332"/>
      </w:pPr>
      <w:rPr>
        <w:rFonts w:hint="default"/>
        <w:lang w:val="ru-RU" w:eastAsia="en-US" w:bidi="ar-SA"/>
      </w:rPr>
    </w:lvl>
    <w:lvl w:ilvl="3" w:tplc="95EE3646">
      <w:numFmt w:val="bullet"/>
      <w:lvlText w:val="•"/>
      <w:lvlJc w:val="left"/>
      <w:pPr>
        <w:ind w:left="3831" w:hanging="332"/>
      </w:pPr>
      <w:rPr>
        <w:rFonts w:hint="default"/>
        <w:lang w:val="ru-RU" w:eastAsia="en-US" w:bidi="ar-SA"/>
      </w:rPr>
    </w:lvl>
    <w:lvl w:ilvl="4" w:tplc="7BD05D18">
      <w:numFmt w:val="bullet"/>
      <w:lvlText w:val="•"/>
      <w:lvlJc w:val="left"/>
      <w:pPr>
        <w:ind w:left="4888" w:hanging="332"/>
      </w:pPr>
      <w:rPr>
        <w:rFonts w:hint="default"/>
        <w:lang w:val="ru-RU" w:eastAsia="en-US" w:bidi="ar-SA"/>
      </w:rPr>
    </w:lvl>
    <w:lvl w:ilvl="5" w:tplc="C2888D62">
      <w:numFmt w:val="bullet"/>
      <w:lvlText w:val="•"/>
      <w:lvlJc w:val="left"/>
      <w:pPr>
        <w:ind w:left="5945" w:hanging="332"/>
      </w:pPr>
      <w:rPr>
        <w:rFonts w:hint="default"/>
        <w:lang w:val="ru-RU" w:eastAsia="en-US" w:bidi="ar-SA"/>
      </w:rPr>
    </w:lvl>
    <w:lvl w:ilvl="6" w:tplc="832E05E0">
      <w:numFmt w:val="bullet"/>
      <w:lvlText w:val="•"/>
      <w:lvlJc w:val="left"/>
      <w:pPr>
        <w:ind w:left="7002" w:hanging="332"/>
      </w:pPr>
      <w:rPr>
        <w:rFonts w:hint="default"/>
        <w:lang w:val="ru-RU" w:eastAsia="en-US" w:bidi="ar-SA"/>
      </w:rPr>
    </w:lvl>
    <w:lvl w:ilvl="7" w:tplc="E10C175A">
      <w:numFmt w:val="bullet"/>
      <w:lvlText w:val="•"/>
      <w:lvlJc w:val="left"/>
      <w:pPr>
        <w:ind w:left="8059" w:hanging="332"/>
      </w:pPr>
      <w:rPr>
        <w:rFonts w:hint="default"/>
        <w:lang w:val="ru-RU" w:eastAsia="en-US" w:bidi="ar-SA"/>
      </w:rPr>
    </w:lvl>
    <w:lvl w:ilvl="8" w:tplc="502CFBD0">
      <w:numFmt w:val="bullet"/>
      <w:lvlText w:val="•"/>
      <w:lvlJc w:val="left"/>
      <w:pPr>
        <w:ind w:left="9116" w:hanging="33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A0387"/>
    <w:rsid w:val="002A0435"/>
    <w:rsid w:val="002B7A93"/>
    <w:rsid w:val="00531094"/>
    <w:rsid w:val="0063027E"/>
    <w:rsid w:val="00742C61"/>
    <w:rsid w:val="009E790E"/>
    <w:rsid w:val="00AC047E"/>
    <w:rsid w:val="00C8239E"/>
    <w:rsid w:val="00FA0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03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03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A038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A0387"/>
    <w:pPr>
      <w:spacing w:before="1"/>
      <w:ind w:left="3373"/>
      <w:outlineLvl w:val="1"/>
    </w:pPr>
    <w:rPr>
      <w:b/>
      <w:bCs/>
      <w:sz w:val="32"/>
      <w:szCs w:val="32"/>
    </w:rPr>
  </w:style>
  <w:style w:type="paragraph" w:styleId="a4">
    <w:name w:val="List Paragraph"/>
    <w:basedOn w:val="a"/>
    <w:uiPriority w:val="1"/>
    <w:qFormat/>
    <w:rsid w:val="00FA0387"/>
    <w:pPr>
      <w:ind w:left="652" w:right="646"/>
      <w:jc w:val="both"/>
    </w:pPr>
  </w:style>
  <w:style w:type="paragraph" w:customStyle="1" w:styleId="TableParagraph">
    <w:name w:val="Table Paragraph"/>
    <w:basedOn w:val="a"/>
    <w:uiPriority w:val="1"/>
    <w:qFormat/>
    <w:rsid w:val="00FA0387"/>
  </w:style>
  <w:style w:type="paragraph" w:styleId="a5">
    <w:name w:val="Balloon Text"/>
    <w:basedOn w:val="a"/>
    <w:link w:val="a6"/>
    <w:uiPriority w:val="99"/>
    <w:semiHidden/>
    <w:unhideWhenUsed/>
    <w:rsid w:val="00C823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39E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C8239E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4</cp:revision>
  <dcterms:created xsi:type="dcterms:W3CDTF">2024-02-23T17:48:00Z</dcterms:created>
  <dcterms:modified xsi:type="dcterms:W3CDTF">2024-02-18T15:52:00Z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2024-02-23T00:00:00Z</vt:filetime>
  </property>
</Properties>
</file>